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264C" w14:textId="5A441EE8" w:rsidR="007E4817" w:rsidRDefault="00406DA3" w:rsidP="00406D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Zabawy </w:t>
      </w:r>
      <w:r w:rsidR="00BE7A3A">
        <w:rPr>
          <w:sz w:val="32"/>
          <w:szCs w:val="32"/>
        </w:rPr>
        <w:t>p</w:t>
      </w:r>
      <w:r>
        <w:rPr>
          <w:sz w:val="32"/>
          <w:szCs w:val="32"/>
        </w:rPr>
        <w:t>lastyczne i relaksacyjne:</w:t>
      </w:r>
    </w:p>
    <w:p w14:paraId="3D2201DC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1.Wydzeranka z gazety – Moja postać.</w:t>
      </w:r>
    </w:p>
    <w:p w14:paraId="5CAE1D00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Z gazety wytnijcie postać ludzką i naklejcie ją na kolorową kartkę, a potem podpiszcie.</w:t>
      </w:r>
    </w:p>
    <w:p w14:paraId="1E9B7F2A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2.Dokańczamy rysunek.</w:t>
      </w:r>
    </w:p>
    <w:p w14:paraId="4E6A32E4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Wycinamy z gazety jakiś rysunek i go dowolnie dokańczamy.</w:t>
      </w:r>
    </w:p>
    <w:p w14:paraId="5B2F3D5A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3.Malowanie uczuć.</w:t>
      </w:r>
    </w:p>
    <w:p w14:paraId="3E518E72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Dzieci malują uczucia które je ogarniają, gdy tracą panowanie nad sobą (złość, zdenerwowanie, strach). Druga runda polega na zmianę obrazka na bardziej pozytywny (np. zamalowywanie czarnych kolorów, dodanie kolorów wesołych.</w:t>
      </w:r>
    </w:p>
    <w:p w14:paraId="59D282B4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4.Masaż pleców</w:t>
      </w:r>
    </w:p>
    <w:p w14:paraId="7BED24AE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Jedno z dzieci odwraca się plecami od drugiego. Drugie ilustruje na jego plecach rymowankę:</w:t>
      </w:r>
    </w:p>
    <w:p w14:paraId="53A519A0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PISZĘ PANI NA MASZYNIE</w:t>
      </w:r>
    </w:p>
    <w:p w14:paraId="7FD4F70C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A, B, C, KROPKA, PRZECINEK</w:t>
      </w:r>
    </w:p>
    <w:p w14:paraId="28168517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NAGLE PRZESZŁO STADO SŁONI</w:t>
      </w:r>
    </w:p>
    <w:p w14:paraId="02FC9568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POTEM WBIEGŁO STADO KONI</w:t>
      </w:r>
    </w:p>
    <w:p w14:paraId="2EFC664A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PRZESZŁA PANI NA SZPILECZKACH</w:t>
      </w:r>
    </w:p>
    <w:p w14:paraId="23ECDE82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Z GRYZĄCYMI PIESKAMI</w:t>
      </w:r>
    </w:p>
    <w:p w14:paraId="5120DF7E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PRZYNĘŁA RZECZKA</w:t>
      </w:r>
    </w:p>
    <w:p w14:paraId="752ABC70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>ŚWIECIŁO SŁOŃKO</w:t>
      </w:r>
    </w:p>
    <w:p w14:paraId="038C0276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 xml:space="preserve">PADAŁ DESZCZYK </w:t>
      </w:r>
    </w:p>
    <w:p w14:paraId="2D472064" w14:textId="77777777" w:rsidR="00406DA3" w:rsidRDefault="00406DA3" w:rsidP="00406DA3">
      <w:pPr>
        <w:rPr>
          <w:sz w:val="32"/>
          <w:szCs w:val="32"/>
        </w:rPr>
      </w:pPr>
      <w:r>
        <w:rPr>
          <w:sz w:val="32"/>
          <w:szCs w:val="32"/>
        </w:rPr>
        <w:t xml:space="preserve"> CZUJESZ DRESZCZYK?</w:t>
      </w:r>
    </w:p>
    <w:p w14:paraId="1CB266A9" w14:textId="77777777" w:rsidR="00406DA3" w:rsidRPr="00406DA3" w:rsidRDefault="00406DA3" w:rsidP="00406DA3">
      <w:pPr>
        <w:jc w:val="center"/>
        <w:rPr>
          <w:sz w:val="32"/>
          <w:szCs w:val="32"/>
        </w:rPr>
      </w:pPr>
    </w:p>
    <w:sectPr w:rsidR="00406DA3" w:rsidRPr="0040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A3"/>
    <w:rsid w:val="00406DA3"/>
    <w:rsid w:val="007E4817"/>
    <w:rsid w:val="00B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7444"/>
  <w15:chartTrackingRefBased/>
  <w15:docId w15:val="{B59BA3B8-750F-42E2-AE4F-36F23EE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Wilbrandt</dc:creator>
  <cp:keywords/>
  <dc:description/>
  <cp:lastModifiedBy>Ewa Kołodziejczak</cp:lastModifiedBy>
  <cp:revision>2</cp:revision>
  <dcterms:created xsi:type="dcterms:W3CDTF">2020-04-21T14:12:00Z</dcterms:created>
  <dcterms:modified xsi:type="dcterms:W3CDTF">2020-04-22T17:41:00Z</dcterms:modified>
</cp:coreProperties>
</file>