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2C" w:rsidRPr="00A85B1A" w:rsidRDefault="00A85B1A">
      <w:pPr>
        <w:rPr>
          <w:rFonts w:ascii="Times New Roman" w:hAnsi="Times New Roman" w:cs="Times New Roman"/>
          <w:b/>
          <w:sz w:val="28"/>
          <w:szCs w:val="28"/>
        </w:rPr>
      </w:pPr>
      <w:r w:rsidRPr="00A85B1A">
        <w:rPr>
          <w:rFonts w:ascii="Times New Roman" w:hAnsi="Times New Roman" w:cs="Times New Roman"/>
          <w:b/>
          <w:sz w:val="28"/>
          <w:szCs w:val="28"/>
        </w:rPr>
        <w:t>STARE  MIASTO       CZĘŚĆ II</w:t>
      </w:r>
    </w:p>
    <w:p w:rsidR="00A85B1A" w:rsidRDefault="00A85B1A" w:rsidP="00A85B1A">
      <w:pPr>
        <w:rPr>
          <w:rFonts w:ascii="Times New Roman" w:hAnsi="Times New Roman" w:cs="Times New Roman"/>
          <w:sz w:val="24"/>
          <w:szCs w:val="24"/>
        </w:rPr>
      </w:pPr>
      <w:r w:rsidRPr="000D71E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z w:val="24"/>
          <w:szCs w:val="24"/>
        </w:rPr>
        <w:t>ozpoznaj obiekty, podpisz je i zapisz zdobyte podczas wirtualnego zwiedzania  Starego Miasta informacje o nich.</w:t>
      </w:r>
    </w:p>
    <w:tbl>
      <w:tblPr>
        <w:tblStyle w:val="Tabela-Siatka"/>
        <w:tblW w:w="11262" w:type="dxa"/>
        <w:tblInd w:w="-176" w:type="dxa"/>
        <w:tblLayout w:type="fixed"/>
        <w:tblLook w:val="04A0"/>
      </w:tblPr>
      <w:tblGrid>
        <w:gridCol w:w="4962"/>
        <w:gridCol w:w="6300"/>
      </w:tblGrid>
      <w:tr w:rsidR="00456B02" w:rsidTr="00AE18E0">
        <w:tc>
          <w:tcPr>
            <w:tcW w:w="4962" w:type="dxa"/>
          </w:tcPr>
          <w:p w:rsidR="00A85B1A" w:rsidRPr="00A85B1A" w:rsidRDefault="00A85B1A" w:rsidP="00A85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B1A">
              <w:rPr>
                <w:rFonts w:ascii="Times New Roman" w:hAnsi="Times New Roman" w:cs="Times New Roman"/>
                <w:b/>
                <w:sz w:val="24"/>
                <w:szCs w:val="24"/>
              </w:rPr>
              <w:t>obiekty</w:t>
            </w:r>
          </w:p>
        </w:tc>
        <w:tc>
          <w:tcPr>
            <w:tcW w:w="6300" w:type="dxa"/>
          </w:tcPr>
          <w:p w:rsidR="00A85B1A" w:rsidRPr="00A85B1A" w:rsidRDefault="008B3858" w:rsidP="00A85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info</w:t>
            </w:r>
            <w:r w:rsidR="00A85B1A" w:rsidRPr="00A85B1A">
              <w:rPr>
                <w:rFonts w:ascii="Times New Roman" w:hAnsi="Times New Roman" w:cs="Times New Roman"/>
                <w:b/>
                <w:sz w:val="24"/>
                <w:szCs w:val="24"/>
              </w:rPr>
              <w:t>rmacje</w:t>
            </w:r>
          </w:p>
        </w:tc>
      </w:tr>
      <w:tr w:rsidR="00456B02" w:rsidTr="00AE18E0">
        <w:tc>
          <w:tcPr>
            <w:tcW w:w="4962" w:type="dxa"/>
          </w:tcPr>
          <w:p w:rsidR="00A85B1A" w:rsidRDefault="004D0D2C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t xml:space="preserve">       </w:t>
            </w:r>
            <w:r w:rsidRPr="004D0D2C">
              <w:rPr>
                <w:noProof/>
                <w:lang w:eastAsia="pl-PL"/>
              </w:rPr>
              <w:drawing>
                <wp:inline distT="0" distB="0" distL="0" distR="0">
                  <wp:extent cx="1765362" cy="1324983"/>
                  <wp:effectExtent l="19050" t="0" r="6288" b="0"/>
                  <wp:docPr id="2" name="Obraz 4" descr="Widok Bydgoszczy w lipcu 1657 r. według ryciny Erika Dahlbe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dok Bydgoszczy w lipcu 1657 r. według ryciny Erika Dahlbe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9881" r="14982" b="41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62" cy="132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   </w:t>
            </w:r>
            <w:r w:rsidR="00B35F18">
              <w:rPr>
                <w:noProof/>
                <w:lang w:eastAsia="pl-PL"/>
              </w:rPr>
              <w:drawing>
                <wp:inline distT="0" distB="0" distL="0" distR="0">
                  <wp:extent cx="1986693" cy="1423081"/>
                  <wp:effectExtent l="19050" t="0" r="0" b="0"/>
                  <wp:docPr id="1" name="Obraz 1" descr="https://upload.wikimedia.org/wikipedia/commons/thumb/0/08/Bydgoszcz_Plan_16_17_18_wiek_rekonstrukcja_okol_zamku.jpg/250px-Bydgoszcz_Plan_16_17_18_wiek_rekonstrukcja_okol_zam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8/Bydgoszcz_Plan_16_17_18_wiek_rekonstrukcja_okol_zamku.jpg/250px-Bydgoszcz_Plan_16_17_18_wiek_rekonstrukcja_okol_zam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77" cy="14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rPr>
          <w:trHeight w:val="1584"/>
        </w:trPr>
        <w:tc>
          <w:tcPr>
            <w:tcW w:w="4962" w:type="dxa"/>
          </w:tcPr>
          <w:p w:rsidR="00A85B1A" w:rsidRDefault="004D0D2C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25850" cy="2024109"/>
                  <wp:effectExtent l="19050" t="0" r="3100" b="0"/>
                  <wp:docPr id="7" name="Obraz 7" descr="SPACEREM PO BYDGOSZCZY - MIEJSKA HALA TARGOWA. - zdjęc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ACEREM PO BYDGOSZCZY - MIEJSKA HALA TARGOWA. - zdjęc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1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57" cy="202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8B3858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754444" cy="1828800"/>
                  <wp:effectExtent l="19050" t="0" r="7806" b="0"/>
                  <wp:docPr id="5" name="Obraz 16" descr="Dziwna Bydgoszcz: Bydgoski wstyd -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ziwna Bydgoszcz: Bydgoski wstyd -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07" cy="183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2A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</w:t>
            </w:r>
            <w:r w:rsidR="00C22AAD" w:rsidRPr="00C22AAD">
              <w:rPr>
                <w:rFonts w:ascii="Times New Roman" w:hAnsi="Times New Roman" w:cs="Times New Roman"/>
                <w:b/>
                <w:sz w:val="16"/>
                <w:szCs w:val="16"/>
              </w:rPr>
              <w:t>tak było</w:t>
            </w:r>
          </w:p>
          <w:p w:rsidR="00AE18E0" w:rsidRDefault="008B3858" w:rsidP="00A85B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385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3002446" cy="1553593"/>
                  <wp:effectExtent l="19050" t="0" r="7454" b="0"/>
                  <wp:docPr id="6" name="Obraz 19" descr="Nowa scena teatralna powstanie w Bydgosz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wa scena teatralna powstanie w Bydgosz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39" cy="155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2A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:rsidR="008B3858" w:rsidRDefault="00AE18E0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t</w:t>
            </w:r>
            <w:r w:rsidR="00C22AAD" w:rsidRPr="00C22AAD">
              <w:rPr>
                <w:rFonts w:ascii="Times New Roman" w:hAnsi="Times New Roman" w:cs="Times New Roman"/>
                <w:b/>
                <w:sz w:val="16"/>
                <w:szCs w:val="16"/>
              </w:rPr>
              <w:t>ak będzie</w:t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Pr="00C22AAD" w:rsidRDefault="00C22AAD" w:rsidP="00A85B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2A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2218123" cy="1659896"/>
                  <wp:effectExtent l="19050" t="0" r="0" b="0"/>
                  <wp:docPr id="8" name="Obraz 31" descr="Bydgoszcz: Symbole miasta Biuro Turystyki Visit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ydgoszcz: Symbole miasta Biuro Turystyki Visit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29" cy="166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C22AAD">
              <w:rPr>
                <w:rFonts w:ascii="Times New Roman" w:hAnsi="Times New Roman" w:cs="Times New Roman"/>
                <w:b/>
                <w:sz w:val="16"/>
                <w:szCs w:val="16"/>
              </w:rPr>
              <w:t>tak było</w:t>
            </w:r>
          </w:p>
          <w:p w:rsidR="00C22AAD" w:rsidRDefault="00C22AAD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A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87448" cy="1592357"/>
                  <wp:effectExtent l="19050" t="0" r="0" b="0"/>
                  <wp:docPr id="9" name="Obraz 22" descr="Co warto zobaczyć w Bydgoszczy? Nasz pomysł na super weeken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 warto zobaczyć w Bydgoszczy? Nasz pomysł na super weeken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95" cy="159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C22AAD">
              <w:rPr>
                <w:rFonts w:ascii="Times New Roman" w:hAnsi="Times New Roman" w:cs="Times New Roman"/>
                <w:b/>
                <w:sz w:val="16"/>
                <w:szCs w:val="16"/>
              </w:rPr>
              <w:t>tak jest</w:t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C22AAD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A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750783" cy="1977810"/>
                  <wp:effectExtent l="19050" t="0" r="0" b="0"/>
                  <wp:docPr id="11" name="Obraz 37" descr="Barka Lemara idzie w ręce MCK | Gazeta Pomor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arka Lemara idzie w ręce MCK | Gazeta Pomor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35" cy="198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C22AAD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A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999655" cy="1970842"/>
                  <wp:effectExtent l="19050" t="0" r="0" b="0"/>
                  <wp:docPr id="12" name="Obraz 40" descr="Pałacyk Lloyda - Ciekawe budy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ałacyk Lloyda - Ciekawe budy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69" cy="197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FD35D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D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986613" cy="2237173"/>
                  <wp:effectExtent l="19050" t="0" r="4237" b="0"/>
                  <wp:docPr id="4" name="Obraz 43" descr="Poczta Główna - Bydgosz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czta Główna - Bydgosz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09" cy="223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FD35D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2510237" cy="1882066"/>
                  <wp:effectExtent l="19050" t="0" r="4363" b="0"/>
                  <wp:docPr id="13" name="Obraz 52" descr="LiKoToN - Wyjazd do Torunia i Bydgosz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iKoToN - Wyjazd do Torunia i Bydgosz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16" cy="18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FD35D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D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376041" cy="1807430"/>
                  <wp:effectExtent l="19050" t="0" r="5209" b="0"/>
                  <wp:docPr id="14" name="Obraz 55" descr="Zamek w Bydgoszczy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amek w Bydgoszczy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552" cy="180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27252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52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373713" cy="1811044"/>
                  <wp:effectExtent l="19050" t="0" r="7537" b="0"/>
                  <wp:docPr id="35" name="Obraz 64" descr="Budynek PZU w Bydgoszczy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udynek PZU w Bydgoszczy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00" cy="181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FD35D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D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401377" cy="2065256"/>
                  <wp:effectExtent l="19050" t="0" r="8323" b="0"/>
                  <wp:docPr id="17" name="Obraz 70" descr="https://upload.wikimedia.org/wikipedia/commons/c/cc/Bydgoszcz_ko%C5%9Bci%C3%B3%C5%82_Jezu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c/cc/Bydgoszcz_ko%C5%9Bci%C3%B3%C5%82_Jezui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164" t="10849" r="11961" b="1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77" cy="206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27252B" w:rsidRPr="0027252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927498" cy="1407672"/>
                  <wp:effectExtent l="19050" t="0" r="5952" b="0"/>
                  <wp:docPr id="34" name="Obraz 28" descr="Kościół p.w. św. Andrzeja Boboli w Bydgosz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ściół p.w. św. Andrzeja Boboli w Bydgosz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97" cy="140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8E0">
              <w:rPr>
                <w:noProof/>
                <w:lang w:eastAsia="pl-PL"/>
              </w:rPr>
              <w:drawing>
                <wp:inline distT="0" distB="0" distL="0" distR="0">
                  <wp:extent cx="1864310" cy="1399282"/>
                  <wp:effectExtent l="19050" t="0" r="2590" b="0"/>
                  <wp:docPr id="32" name="Obraz 25" descr="Kościół p.w. św. Andrzeja Boboli - Bydgoszcz. Zdjęcie nr 8 / 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ściół p.w. św. Andrzeja Boboli - Bydgoszcz. Zdjęcie nr 8 / 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72" cy="139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AE18E0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18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3045676" cy="1553592"/>
                  <wp:effectExtent l="19050" t="0" r="2324" b="0"/>
                  <wp:docPr id="29" name="Obraz 4" descr="Oficjalny Serwis Bydgoszczy - Plac Kościeleckich też wypięknie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ficjalny Serwis Bydgoszczy - Plac Kościeleckich też wypięknie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85" cy="155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A85B1A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B02" w:rsidTr="00AE18E0">
        <w:tc>
          <w:tcPr>
            <w:tcW w:w="4962" w:type="dxa"/>
          </w:tcPr>
          <w:p w:rsidR="00A85B1A" w:rsidRDefault="00FD35D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89438" cy="1941000"/>
                  <wp:effectExtent l="19050" t="0" r="1362" b="0"/>
                  <wp:docPr id="21" name="Obraz 7" descr="Kujawsko-Pomorskie Centrum Kultury w Bydgoszczy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ujawsko-Pomorskie Centrum Kultury w Bydgoszczy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10" cy="194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FA56EB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456B02" w:rsidTr="00AE18E0">
        <w:tc>
          <w:tcPr>
            <w:tcW w:w="4962" w:type="dxa"/>
          </w:tcPr>
          <w:p w:rsidR="00A85B1A" w:rsidRDefault="00AE18E0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18E0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711220" cy="1878518"/>
                  <wp:effectExtent l="19050" t="0" r="0" b="0"/>
                  <wp:docPr id="31" name="Obraz 16" descr="UKW Plac Kościeleckich - zdjęcia na FotoForum | Gazet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KW Plac Kościeleckich - zdjęcia na FotoForum | Gazet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39" cy="187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85B1A" w:rsidRDefault="008B3858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95260" w:rsidTr="00AE18E0">
        <w:tc>
          <w:tcPr>
            <w:tcW w:w="4962" w:type="dxa"/>
          </w:tcPr>
          <w:p w:rsidR="00195260" w:rsidRDefault="00195260" w:rsidP="00A85B1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86204" cy="2512381"/>
                  <wp:effectExtent l="19050" t="0" r="0" b="0"/>
                  <wp:docPr id="25" name="Obraz 19" descr="Kościół Garnizonowy pw. NMP Królowej Pokoju - Zabytkowe kości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ściół Garnizonowy pw. NMP Królowej Pokoju - Zabytkowe kości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23" cy="251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95260" w:rsidRDefault="00195260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5260" w:rsidTr="00AE18E0">
        <w:tc>
          <w:tcPr>
            <w:tcW w:w="4962" w:type="dxa"/>
          </w:tcPr>
          <w:p w:rsidR="00195260" w:rsidRDefault="00195260" w:rsidP="00A85B1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0974" cy="1811044"/>
                  <wp:effectExtent l="19050" t="0" r="0" b="0"/>
                  <wp:docPr id="26" name="Obraz 22" descr="https://upload.wikimedia.org/wikipedia/commons/9/9a/Ko%C5%9Bci%C3%B3%C5%82_%C5%9Bw_Idziego_w_s%C4%85siedztwie_grodu_-_rys_z_1848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9/9a/Ko%C5%9Bci%C3%B3%C5%82_%C5%9Bw_Idziego_w_s%C4%85siedztwie_grodu_-_rys_z_1848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419" cy="181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195260" w:rsidRDefault="00195260" w:rsidP="00A85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5B1A" w:rsidRPr="000D71EC" w:rsidRDefault="00A85B1A" w:rsidP="00A85B1A">
      <w:pPr>
        <w:rPr>
          <w:rFonts w:ascii="Times New Roman" w:hAnsi="Times New Roman" w:cs="Times New Roman"/>
          <w:b/>
          <w:sz w:val="28"/>
          <w:szCs w:val="28"/>
        </w:rPr>
      </w:pPr>
    </w:p>
    <w:p w:rsidR="00A85B1A" w:rsidRPr="00A85B1A" w:rsidRDefault="00A85B1A">
      <w:pPr>
        <w:rPr>
          <w:rFonts w:ascii="Times New Roman" w:hAnsi="Times New Roman" w:cs="Times New Roman"/>
          <w:b/>
          <w:sz w:val="24"/>
          <w:szCs w:val="24"/>
        </w:rPr>
      </w:pPr>
    </w:p>
    <w:sectPr w:rsidR="00A85B1A" w:rsidRPr="00A85B1A" w:rsidSect="00A85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5B1A"/>
    <w:rsid w:val="0010472C"/>
    <w:rsid w:val="00195260"/>
    <w:rsid w:val="0027252B"/>
    <w:rsid w:val="003557E9"/>
    <w:rsid w:val="00456B02"/>
    <w:rsid w:val="004D0D2C"/>
    <w:rsid w:val="006631FC"/>
    <w:rsid w:val="008B3858"/>
    <w:rsid w:val="00A85B1A"/>
    <w:rsid w:val="00AE18E0"/>
    <w:rsid w:val="00B30E6A"/>
    <w:rsid w:val="00B35F18"/>
    <w:rsid w:val="00C22AAD"/>
    <w:rsid w:val="00C412BB"/>
    <w:rsid w:val="00D41FC4"/>
    <w:rsid w:val="00E65D82"/>
    <w:rsid w:val="00F511A0"/>
    <w:rsid w:val="00FA56EB"/>
    <w:rsid w:val="00FD3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7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85B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10</cp:revision>
  <dcterms:created xsi:type="dcterms:W3CDTF">2020-06-03T18:17:00Z</dcterms:created>
  <dcterms:modified xsi:type="dcterms:W3CDTF">2020-06-14T06:16:00Z</dcterms:modified>
</cp:coreProperties>
</file>